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D3036" w14:textId="77777777" w:rsidR="00831B0E" w:rsidRPr="00831B0E" w:rsidRDefault="00831B0E" w:rsidP="00831B0E">
      <w:pPr>
        <w:spacing w:after="0"/>
        <w:ind w:left="284" w:right="425"/>
        <w:rPr>
          <w:rFonts w:asciiTheme="minorHAnsi" w:hAnsiTheme="minorHAnsi" w:cstheme="minorHAnsi"/>
          <w:color w:val="404040" w:themeColor="text1" w:themeTint="BF"/>
          <w:sz w:val="20"/>
          <w:szCs w:val="20"/>
        </w:rPr>
      </w:pPr>
    </w:p>
    <w:p w14:paraId="1BDF7970" w14:textId="10D25458" w:rsidR="00831B0E" w:rsidRDefault="00831B0E" w:rsidP="00831B0E">
      <w:pPr>
        <w:spacing w:after="0"/>
        <w:rPr>
          <w:b/>
          <w:bCs/>
          <w:sz w:val="32"/>
          <w:szCs w:val="32"/>
        </w:rPr>
      </w:pPr>
      <w:r w:rsidRPr="00831B0E">
        <w:rPr>
          <w:b/>
          <w:bCs/>
          <w:sz w:val="32"/>
          <w:szCs w:val="32"/>
        </w:rPr>
        <w:t>Talent findet Stadt: Stadtschreiberin</w:t>
      </w:r>
      <w:r w:rsidR="00494513">
        <w:rPr>
          <w:b/>
          <w:bCs/>
          <w:sz w:val="32"/>
          <w:szCs w:val="32"/>
        </w:rPr>
        <w:t xml:space="preserve"> oder Stadtschreiber </w:t>
      </w:r>
      <w:r w:rsidRPr="00831B0E">
        <w:rPr>
          <w:b/>
          <w:bCs/>
          <w:sz w:val="32"/>
          <w:szCs w:val="32"/>
        </w:rPr>
        <w:t xml:space="preserve">für </w:t>
      </w:r>
      <w:proofErr w:type="spellStart"/>
      <w:r w:rsidRPr="00831B0E">
        <w:rPr>
          <w:b/>
          <w:bCs/>
          <w:sz w:val="32"/>
          <w:szCs w:val="32"/>
        </w:rPr>
        <w:t>Waidhofen</w:t>
      </w:r>
      <w:proofErr w:type="spellEnd"/>
      <w:r w:rsidRPr="00831B0E">
        <w:rPr>
          <w:b/>
          <w:bCs/>
          <w:sz w:val="32"/>
          <w:szCs w:val="32"/>
        </w:rPr>
        <w:t>/Ybbs gesucht!</w:t>
      </w:r>
    </w:p>
    <w:p w14:paraId="32F8E57E" w14:textId="4CEA54B5" w:rsidR="00831B0E" w:rsidRPr="00831B0E" w:rsidRDefault="00831B0E" w:rsidP="00831B0E">
      <w:pPr>
        <w:spacing w:after="0"/>
        <w:rPr>
          <w:sz w:val="24"/>
          <w:szCs w:val="24"/>
        </w:rPr>
      </w:pPr>
      <w:r w:rsidRPr="00831B0E">
        <w:rPr>
          <w:sz w:val="24"/>
          <w:szCs w:val="24"/>
        </w:rPr>
        <w:t>Artist in Residence Programm startet in eine neue Runde</w:t>
      </w:r>
    </w:p>
    <w:p w14:paraId="5CC6C86C" w14:textId="77777777" w:rsidR="00831B0E" w:rsidRDefault="00831B0E" w:rsidP="00831B0E">
      <w:pPr>
        <w:spacing w:after="0"/>
        <w:ind w:left="284" w:right="425"/>
        <w:rPr>
          <w:rFonts w:asciiTheme="minorHAnsi" w:hAnsiTheme="minorHAnsi" w:cstheme="minorHAnsi"/>
          <w:color w:val="404040" w:themeColor="text1" w:themeTint="BF"/>
          <w:sz w:val="20"/>
          <w:szCs w:val="20"/>
        </w:rPr>
      </w:pPr>
    </w:p>
    <w:p w14:paraId="67426DDD" w14:textId="669DC49C" w:rsidR="00831B0E" w:rsidRPr="00831B0E" w:rsidRDefault="00831B0E" w:rsidP="00831B0E">
      <w:pPr>
        <w:spacing w:after="0"/>
        <w:ind w:right="425"/>
      </w:pPr>
      <w:proofErr w:type="spellStart"/>
      <w:r w:rsidRPr="00831B0E">
        <w:t>Waidhofen</w:t>
      </w:r>
      <w:proofErr w:type="spellEnd"/>
      <w:r w:rsidRPr="00831B0E">
        <w:t xml:space="preserve">/Ybbs, </w:t>
      </w:r>
      <w:r w:rsidR="008F589C">
        <w:t>April</w:t>
      </w:r>
      <w:r w:rsidRPr="00831B0E">
        <w:t xml:space="preserve"> 2025</w:t>
      </w:r>
      <w:r>
        <w:t xml:space="preserve">. </w:t>
      </w:r>
      <w:r w:rsidRPr="00831B0E">
        <w:rPr>
          <w:b/>
          <w:bCs/>
        </w:rPr>
        <w:t xml:space="preserve">Nach der erfolgreichen Premiere des „Artist in Residence“-Programms für Literatur in </w:t>
      </w:r>
      <w:proofErr w:type="spellStart"/>
      <w:r w:rsidRPr="00831B0E">
        <w:rPr>
          <w:b/>
          <w:bCs/>
        </w:rPr>
        <w:t>Waidhofen</w:t>
      </w:r>
      <w:proofErr w:type="spellEnd"/>
      <w:r w:rsidRPr="00831B0E">
        <w:rPr>
          <w:b/>
          <w:bCs/>
        </w:rPr>
        <w:t xml:space="preserve">/Ybbs mit Marlen Mairhofer als erster Stadtschreiberin wird die Ausschreibung nun fortgesetzt. </w:t>
      </w:r>
      <w:r w:rsidR="0044229E">
        <w:rPr>
          <w:b/>
          <w:bCs/>
        </w:rPr>
        <w:t>Seit</w:t>
      </w:r>
      <w:r w:rsidRPr="00831B0E">
        <w:rPr>
          <w:b/>
          <w:bCs/>
        </w:rPr>
        <w:t xml:space="preserve"> März können sich erneut deutschsprachige Literatinnen und Literaten für das Stipendium bewerben. Die Bewerbungsfrist läuft bis 22. Mai 2025.</w:t>
      </w:r>
    </w:p>
    <w:p w14:paraId="7A7DAF9E" w14:textId="77777777" w:rsidR="00831B0E" w:rsidRPr="00831B0E" w:rsidRDefault="00831B0E" w:rsidP="00831B0E">
      <w:pPr>
        <w:spacing w:after="0"/>
        <w:ind w:left="284" w:right="425"/>
        <w:rPr>
          <w:rFonts w:asciiTheme="minorHAnsi" w:hAnsiTheme="minorHAnsi" w:cstheme="minorHAnsi"/>
          <w:color w:val="404040" w:themeColor="text1" w:themeTint="BF"/>
          <w:sz w:val="20"/>
          <w:szCs w:val="20"/>
        </w:rPr>
      </w:pPr>
    </w:p>
    <w:p w14:paraId="6F627892" w14:textId="5DDFBA45" w:rsidR="00831B0E" w:rsidRPr="00831B0E" w:rsidRDefault="00831B0E" w:rsidP="00831B0E">
      <w:r w:rsidRPr="00831B0E">
        <w:t xml:space="preserve">Mit diesem einzigartigen Projekt ermöglicht die Stadt </w:t>
      </w:r>
      <w:proofErr w:type="spellStart"/>
      <w:r w:rsidRPr="00831B0E">
        <w:t>Waidhofen</w:t>
      </w:r>
      <w:proofErr w:type="spellEnd"/>
      <w:r w:rsidRPr="00831B0E">
        <w:t xml:space="preserve">/Ybbs in Kooperation mit der Kulturvernetzung Niederösterreich GmbH und mit Unterstützung des Landes Niederösterreich einer Schriftstellerin oder einem Schriftsteller, für sechs Monate ab 1. September 2025 in </w:t>
      </w:r>
      <w:proofErr w:type="spellStart"/>
      <w:r w:rsidRPr="00831B0E">
        <w:t>Waidhofen</w:t>
      </w:r>
      <w:proofErr w:type="spellEnd"/>
      <w:r w:rsidRPr="00831B0E">
        <w:t xml:space="preserve"> zu leben und an einem literarischen Werk zu arbeiten.</w:t>
      </w:r>
    </w:p>
    <w:p w14:paraId="2FB873A0" w14:textId="77777777" w:rsidR="00831B0E" w:rsidRPr="00831B0E" w:rsidRDefault="00831B0E" w:rsidP="00831B0E">
      <w:pPr>
        <w:rPr>
          <w:b/>
          <w:bCs/>
        </w:rPr>
      </w:pPr>
      <w:r w:rsidRPr="00831B0E">
        <w:rPr>
          <w:b/>
          <w:bCs/>
        </w:rPr>
        <w:t>Residence, Mentoring, Stipendium</w:t>
      </w:r>
    </w:p>
    <w:p w14:paraId="5BCF7EC1" w14:textId="79AC6BA1" w:rsidR="00831B0E" w:rsidRPr="00831B0E" w:rsidRDefault="00831B0E" w:rsidP="00831B0E">
      <w:r w:rsidRPr="00831B0E">
        <w:t xml:space="preserve">Für die Stadtschreiberin oder den Stadtschreiber steht eine Wohnung im </w:t>
      </w:r>
      <w:proofErr w:type="spellStart"/>
      <w:r w:rsidRPr="00831B0E">
        <w:t>ImpulsQuartier</w:t>
      </w:r>
      <w:proofErr w:type="spellEnd"/>
      <w:r w:rsidRPr="00831B0E">
        <w:t xml:space="preserve"> </w:t>
      </w:r>
      <w:proofErr w:type="spellStart"/>
      <w:r w:rsidRPr="00831B0E">
        <w:t>Waidhofen</w:t>
      </w:r>
      <w:proofErr w:type="spellEnd"/>
      <w:r w:rsidRPr="00831B0E">
        <w:t xml:space="preserve"> zur Verfügung – dem neuen kulturellen Zentrum rund um das historische Bürgerspital und die Bürgerspitalskirche. Hier entsteht eine inspirierende Atmosphäre für kreatives Schaffen und Austausch mit der lokalen Kulturszene. </w:t>
      </w:r>
      <w:r w:rsidR="00A57915">
        <w:t>Die Wohnung ist nicht barrierefrei zugänglich.</w:t>
      </w:r>
      <w:r w:rsidR="00A57915">
        <w:t xml:space="preserve"> </w:t>
      </w:r>
      <w:proofErr w:type="gramStart"/>
      <w:r w:rsidRPr="00831B0E">
        <w:t>Die</w:t>
      </w:r>
      <w:proofErr w:type="gramEnd"/>
      <w:r w:rsidRPr="00831B0E">
        <w:t xml:space="preserve"> renommierte Schriftstellerin Evelyn Schlag übernimmt erneut die </w:t>
      </w:r>
      <w:proofErr w:type="spellStart"/>
      <w:r w:rsidRPr="00831B0E">
        <w:t>Mentorenrolle</w:t>
      </w:r>
      <w:proofErr w:type="spellEnd"/>
      <w:r w:rsidRPr="00831B0E">
        <w:t>.</w:t>
      </w:r>
      <w:r w:rsidR="0003504C">
        <w:t xml:space="preserve"> </w:t>
      </w:r>
      <w:r w:rsidRPr="00831B0E">
        <w:t>Während des Aufenthalts erhält die Stadtschreiberin oder der Stadtschreiber ein monatliches Stipendium von 1.200 Euro, finanziert durch das Land Niederösterreich.</w:t>
      </w:r>
      <w:r w:rsidR="00A57915">
        <w:t xml:space="preserve"> </w:t>
      </w:r>
    </w:p>
    <w:p w14:paraId="745823A3" w14:textId="6603FFDC" w:rsidR="00831B0E" w:rsidRPr="00831B0E" w:rsidRDefault="00831B0E" w:rsidP="00831B0E">
      <w:r w:rsidRPr="00831B0E">
        <w:t xml:space="preserve">„Nach der großartigen Resonanz auf die erste Auflage setzen wir das ‚Artist in Residence‘-Programm mit Freude fort. </w:t>
      </w:r>
      <w:proofErr w:type="spellStart"/>
      <w:r w:rsidRPr="00831B0E">
        <w:t>Waidhofen</w:t>
      </w:r>
      <w:proofErr w:type="spellEnd"/>
      <w:r w:rsidRPr="00831B0E">
        <w:t xml:space="preserve"> hat eine lange literarische Tradition, die wir mit dieser Initiative weiter stärken“, betont Bürgermeister Werner Krammer.</w:t>
      </w:r>
    </w:p>
    <w:p w14:paraId="745C216B" w14:textId="77777777" w:rsidR="00831B0E" w:rsidRPr="00831B0E" w:rsidRDefault="00831B0E" w:rsidP="00831B0E">
      <w:pPr>
        <w:rPr>
          <w:b/>
          <w:bCs/>
        </w:rPr>
      </w:pPr>
      <w:r w:rsidRPr="00831B0E">
        <w:rPr>
          <w:b/>
          <w:bCs/>
        </w:rPr>
        <w:t>Bewerbung</w:t>
      </w:r>
    </w:p>
    <w:p w14:paraId="40E77834" w14:textId="427B9714" w:rsidR="00831B0E" w:rsidRPr="00831B0E" w:rsidRDefault="00831B0E" w:rsidP="00831B0E">
      <w:r w:rsidRPr="00831B0E">
        <w:t>Interessierte Literatinnen und Literaten sind eingeladen, ihre vollständigen Bewerbungsunterlagen bis spätestens 22. Mai 2025 an die Kulturvernetzung Niederösterreich zu senden.</w:t>
      </w:r>
    </w:p>
    <w:p w14:paraId="0AFB4B58" w14:textId="77777777" w:rsidR="00831B0E" w:rsidRPr="00831B0E" w:rsidRDefault="00831B0E" w:rsidP="00831B0E">
      <w:r w:rsidRPr="00831B0E">
        <w:t>Erforderliche Unterlagen:</w:t>
      </w:r>
    </w:p>
    <w:p w14:paraId="65862A63" w14:textId="77777777" w:rsidR="00831B0E" w:rsidRPr="00831B0E" w:rsidRDefault="00831B0E" w:rsidP="00831B0E">
      <w:pPr>
        <w:pStyle w:val="Listenabsatz"/>
        <w:numPr>
          <w:ilvl w:val="0"/>
          <w:numId w:val="3"/>
        </w:numPr>
      </w:pPr>
      <w:r w:rsidRPr="00831B0E">
        <w:t>Ein Motivationsschreiben mit den Zielen für den Aufenthalt</w:t>
      </w:r>
    </w:p>
    <w:p w14:paraId="6714F360" w14:textId="77777777" w:rsidR="00831B0E" w:rsidRPr="00831B0E" w:rsidRDefault="00831B0E" w:rsidP="00831B0E">
      <w:pPr>
        <w:pStyle w:val="Listenabsatz"/>
        <w:numPr>
          <w:ilvl w:val="0"/>
          <w:numId w:val="3"/>
        </w:numPr>
      </w:pPr>
      <w:r w:rsidRPr="00831B0E">
        <w:t>Ein Lebenslauf inklusive bisheriger literarischer Arbeiten</w:t>
      </w:r>
    </w:p>
    <w:p w14:paraId="29C99ACB" w14:textId="77777777" w:rsidR="00831B0E" w:rsidRPr="00831B0E" w:rsidRDefault="00831B0E" w:rsidP="00831B0E">
      <w:pPr>
        <w:pStyle w:val="Listenabsatz"/>
        <w:numPr>
          <w:ilvl w:val="0"/>
          <w:numId w:val="3"/>
        </w:numPr>
      </w:pPr>
      <w:r w:rsidRPr="00831B0E">
        <w:t xml:space="preserve">Ein konkreter Projektvorschlag für die Zeit in </w:t>
      </w:r>
      <w:proofErr w:type="spellStart"/>
      <w:r w:rsidRPr="00831B0E">
        <w:t>Waidhofen</w:t>
      </w:r>
      <w:proofErr w:type="spellEnd"/>
      <w:r w:rsidRPr="00831B0E">
        <w:t>/Ybbs</w:t>
      </w:r>
    </w:p>
    <w:p w14:paraId="708B78E1" w14:textId="2C95DD0B" w:rsidR="00831B0E" w:rsidRPr="00831B0E" w:rsidRDefault="00831B0E" w:rsidP="00831B0E">
      <w:pPr>
        <w:pStyle w:val="Listenabsatz"/>
        <w:numPr>
          <w:ilvl w:val="0"/>
          <w:numId w:val="3"/>
        </w:numPr>
      </w:pPr>
      <w:r w:rsidRPr="00831B0E">
        <w:t>Eine Leseprobe</w:t>
      </w:r>
    </w:p>
    <w:p w14:paraId="741999C8" w14:textId="77777777" w:rsidR="00831B0E" w:rsidRDefault="00831B0E" w:rsidP="00831B0E">
      <w:r w:rsidRPr="00831B0E">
        <w:t xml:space="preserve">Einreichung per E-Mail an: </w:t>
      </w:r>
      <w:hyperlink r:id="rId7" w:history="1">
        <w:r w:rsidRPr="00831B0E">
          <w:t>mostviertel@kulturvernetzung.at</w:t>
        </w:r>
      </w:hyperlink>
    </w:p>
    <w:p w14:paraId="0F23C89F" w14:textId="4B3A2A21" w:rsidR="00831B0E" w:rsidRDefault="001C670C" w:rsidP="00831B0E">
      <w:r>
        <w:lastRenderedPageBreak/>
        <w:t>Fotos:</w:t>
      </w:r>
    </w:p>
    <w:p w14:paraId="6E079D73" w14:textId="37172662" w:rsidR="001C670C" w:rsidRDefault="001C670C" w:rsidP="001C670C">
      <w:pPr>
        <w:spacing w:after="0"/>
      </w:pPr>
      <w:r w:rsidRPr="001C670C">
        <w:t>AiR1_PK250326_(c)Cornelia_Engleder_Stadt_WaidhofenYbbs</w:t>
      </w:r>
      <w:r>
        <w:t>.jpg (</w:t>
      </w:r>
      <w:proofErr w:type="spellStart"/>
      <w:r>
        <w:t>vlnr</w:t>
      </w:r>
      <w:proofErr w:type="spellEnd"/>
      <w:r>
        <w:t xml:space="preserve">: </w:t>
      </w:r>
      <w:proofErr w:type="spellStart"/>
      <w:r w:rsidRPr="001C670C">
        <w:t>Bgm</w:t>
      </w:r>
      <w:proofErr w:type="spellEnd"/>
      <w:r w:rsidRPr="001C670C">
        <w:t xml:space="preserve">. Werner Krammer, Stadt </w:t>
      </w:r>
      <w:proofErr w:type="spellStart"/>
      <w:r w:rsidRPr="001C670C">
        <w:t>Waidhofen</w:t>
      </w:r>
      <w:proofErr w:type="spellEnd"/>
      <w:r w:rsidRPr="001C670C">
        <w:t xml:space="preserve">/Ybbs | Julia </w:t>
      </w:r>
      <w:proofErr w:type="spellStart"/>
      <w:r w:rsidRPr="001C670C">
        <w:t>Stattin</w:t>
      </w:r>
      <w:proofErr w:type="spellEnd"/>
      <w:r w:rsidRPr="001C670C">
        <w:t>, BA MA, Amt der NÖ Landesregierung, Abt. Kunst &amp; Kultur | Hannes Mayrhofer, Kulturvernetzung Niederösterreich GmbH</w:t>
      </w:r>
      <w:r>
        <w:t>)</w:t>
      </w:r>
    </w:p>
    <w:p w14:paraId="7DB1B42B" w14:textId="77777777" w:rsidR="001C670C" w:rsidRDefault="001C670C" w:rsidP="001C670C">
      <w:pPr>
        <w:spacing w:after="0"/>
      </w:pPr>
      <w:r>
        <w:t>Wohnung:</w:t>
      </w:r>
    </w:p>
    <w:p w14:paraId="5FCBF836" w14:textId="3149F7BC" w:rsidR="001C670C" w:rsidRDefault="001C670C" w:rsidP="001C670C">
      <w:pPr>
        <w:spacing w:after="0"/>
      </w:pPr>
      <w:r w:rsidRPr="001C670C">
        <w:t>2025_03_12_AIR_Waidhofen©VerenaMayrhofer-8.jpg</w:t>
      </w:r>
    </w:p>
    <w:p w14:paraId="2B998BA1" w14:textId="4E0B6383" w:rsidR="001C670C" w:rsidRDefault="001C670C" w:rsidP="001C670C">
      <w:pPr>
        <w:spacing w:after="0"/>
      </w:pPr>
      <w:r w:rsidRPr="001C670C">
        <w:t>2025_03_12_AIR_Waidhofen©VerenaMayrhofer-</w:t>
      </w:r>
      <w:r>
        <w:t>1</w:t>
      </w:r>
      <w:r w:rsidRPr="001C670C">
        <w:t>8.jpg</w:t>
      </w:r>
    </w:p>
    <w:p w14:paraId="0BF1D1CD" w14:textId="77777777" w:rsidR="001C670C" w:rsidRDefault="001C670C" w:rsidP="001C670C">
      <w:pPr>
        <w:spacing w:after="0"/>
      </w:pPr>
    </w:p>
    <w:p w14:paraId="60E5EC7E" w14:textId="152D8A6A" w:rsidR="00831B0E" w:rsidRPr="00831B0E" w:rsidRDefault="00831B0E" w:rsidP="00831B0E">
      <w:pPr>
        <w:rPr>
          <w:rStyle w:val="Absatz-Standardschriftart1"/>
        </w:rPr>
      </w:pPr>
      <w:r w:rsidRPr="002B2D21">
        <w:rPr>
          <w:rStyle w:val="Absatz-Standardschriftart1"/>
          <w:rFonts w:asciiTheme="minorHAnsi" w:hAnsiTheme="minorHAnsi" w:cs="Verdana"/>
          <w:b/>
          <w:color w:val="548DD4" w:themeColor="text2" w:themeTint="99"/>
          <w:sz w:val="24"/>
        </w:rPr>
        <w:t>PRESSERÜCKFRAGEN</w:t>
      </w:r>
    </w:p>
    <w:p w14:paraId="6FAE7B95" w14:textId="77777777" w:rsidR="00831B0E" w:rsidRPr="00511178" w:rsidRDefault="00831B0E" w:rsidP="00831B0E">
      <w:pPr>
        <w:tabs>
          <w:tab w:val="left" w:pos="6720"/>
        </w:tabs>
        <w:spacing w:after="0"/>
        <w:ind w:left="284" w:right="425"/>
        <w:rPr>
          <w:rStyle w:val="Absatz-Standardschriftart1"/>
          <w:rFonts w:asciiTheme="minorHAnsi" w:hAnsiTheme="minorHAnsi" w:cs="Verdana"/>
          <w:b/>
          <w:color w:val="404040" w:themeColor="text1" w:themeTint="BF"/>
        </w:rPr>
      </w:pPr>
      <w:r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>Julia Püringer</w:t>
      </w:r>
      <w:r w:rsidRPr="00511178"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>, Leiterin Marketing</w:t>
      </w:r>
      <w:r>
        <w:rPr>
          <w:rStyle w:val="Absatz-Standardschriftart1"/>
          <w:rFonts w:asciiTheme="minorHAnsi" w:hAnsiTheme="minorHAnsi" w:cs="Verdana"/>
          <w:b/>
          <w:color w:val="404040" w:themeColor="text1" w:themeTint="BF"/>
        </w:rPr>
        <w:t xml:space="preserve"> &amp; Kommunikation</w:t>
      </w:r>
    </w:p>
    <w:p w14:paraId="13C7ECDB" w14:textId="77777777" w:rsidR="00831B0E" w:rsidRPr="00511178" w:rsidRDefault="00831B0E" w:rsidP="00831B0E">
      <w:pPr>
        <w:tabs>
          <w:tab w:val="left" w:pos="6720"/>
        </w:tabs>
        <w:spacing w:after="0"/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>Kulturvernetzung Niederösterreich GmbH</w:t>
      </w: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ab/>
      </w:r>
    </w:p>
    <w:p w14:paraId="77D64C6C" w14:textId="77777777" w:rsidR="00831B0E" w:rsidRPr="00511178" w:rsidRDefault="00831B0E" w:rsidP="00831B0E">
      <w:pPr>
        <w:spacing w:after="0"/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>
        <w:rPr>
          <w:rStyle w:val="Absatz-Standardschriftart1"/>
          <w:rFonts w:asciiTheme="minorHAnsi" w:hAnsiTheme="minorHAnsi" w:cs="Verdana"/>
          <w:color w:val="404040" w:themeColor="text1" w:themeTint="BF"/>
        </w:rPr>
        <w:t>3100 St. Pölten</w:t>
      </w: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, </w:t>
      </w:r>
      <w:r>
        <w:rPr>
          <w:rStyle w:val="Absatz-Standardschriftart1"/>
          <w:rFonts w:asciiTheme="minorHAnsi" w:hAnsiTheme="minorHAnsi" w:cs="Verdana"/>
          <w:color w:val="404040" w:themeColor="text1" w:themeTint="BF"/>
        </w:rPr>
        <w:t>Hypogasse 1</w:t>
      </w:r>
    </w:p>
    <w:p w14:paraId="733EB448" w14:textId="77777777" w:rsidR="00831B0E" w:rsidRPr="00511178" w:rsidRDefault="00831B0E" w:rsidP="00831B0E">
      <w:pPr>
        <w:spacing w:after="0"/>
        <w:ind w:left="284" w:right="425"/>
        <w:rPr>
          <w:rStyle w:val="Absatz-Standardschriftart1"/>
          <w:rFonts w:asciiTheme="minorHAnsi" w:hAnsiTheme="minorHAnsi" w:cs="Verdana"/>
          <w:color w:val="404040" w:themeColor="text1" w:themeTint="BF"/>
        </w:rPr>
      </w:pPr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T: </w:t>
      </w:r>
      <w:hyperlink r:id="rId8" w:history="1">
        <w:r w:rsidRPr="009A749A">
          <w:rPr>
            <w:rStyle w:val="Absatz-Standardschriftart1"/>
            <w:rFonts w:asciiTheme="minorHAnsi" w:hAnsiTheme="minorHAnsi" w:cs="Verdana"/>
            <w:color w:val="404040" w:themeColor="text1" w:themeTint="BF"/>
          </w:rPr>
          <w:t>+43 676 / 34 25 346</w:t>
        </w:r>
      </w:hyperlink>
      <w:r w:rsidRPr="00511178">
        <w:rPr>
          <w:rStyle w:val="Absatz-Standardschriftart1"/>
          <w:rFonts w:asciiTheme="minorHAnsi" w:hAnsiTheme="minorHAnsi" w:cs="Verdana"/>
          <w:color w:val="404040" w:themeColor="text1" w:themeTint="BF"/>
        </w:rPr>
        <w:t xml:space="preserve">, E: </w:t>
      </w:r>
      <w:hyperlink r:id="rId9" w:history="1">
        <w:r w:rsidRPr="001E583B">
          <w:rPr>
            <w:rStyle w:val="Hyperlink"/>
            <w:rFonts w:asciiTheme="minorHAnsi" w:hAnsiTheme="minorHAnsi" w:cs="Verdana"/>
          </w:rPr>
          <w:t>julia.pueringer@kulturvernetzung.at</w:t>
        </w:r>
      </w:hyperlink>
    </w:p>
    <w:p w14:paraId="528FC4B0" w14:textId="082A7C0E" w:rsidR="00831B0E" w:rsidRPr="00831B0E" w:rsidRDefault="00831B0E" w:rsidP="00831B0E"/>
    <w:p w14:paraId="4FDA9159" w14:textId="77777777" w:rsidR="00831B0E" w:rsidRPr="00831B0E" w:rsidRDefault="00831B0E" w:rsidP="00831B0E"/>
    <w:sectPr w:rsidR="00831B0E" w:rsidRPr="00831B0E" w:rsidSect="00725555">
      <w:headerReference w:type="default" r:id="rId10"/>
      <w:footerReference w:type="default" r:id="rId11"/>
      <w:pgSz w:w="11906" w:h="16838"/>
      <w:pgMar w:top="1417" w:right="991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09941" w14:textId="77777777" w:rsidR="0010069C" w:rsidRDefault="0010069C">
      <w:pPr>
        <w:spacing w:after="0" w:line="240" w:lineRule="auto"/>
      </w:pPr>
      <w:r>
        <w:separator/>
      </w:r>
    </w:p>
  </w:endnote>
  <w:endnote w:type="continuationSeparator" w:id="0">
    <w:p w14:paraId="361246BF" w14:textId="77777777" w:rsidR="0010069C" w:rsidRDefault="00100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2110092"/>
      <w:docPartObj>
        <w:docPartGallery w:val="Page Numbers (Bottom of Page)"/>
        <w:docPartUnique/>
      </w:docPartObj>
    </w:sdtPr>
    <w:sdtEndPr>
      <w:rPr>
        <w:color w:val="595959" w:themeColor="text1" w:themeTint="A6"/>
      </w:rPr>
    </w:sdtEndPr>
    <w:sdtContent>
      <w:p w14:paraId="128651C6" w14:textId="5859970D" w:rsidR="00E149E2" w:rsidRPr="00E149E2" w:rsidRDefault="00E149E2" w:rsidP="00615907">
        <w:pPr>
          <w:pStyle w:val="Fuzeile"/>
          <w:pBdr>
            <w:top w:val="single" w:sz="4" w:space="1" w:color="auto"/>
          </w:pBdr>
          <w:jc w:val="right"/>
          <w:rPr>
            <w:color w:val="595959" w:themeColor="text1" w:themeTint="A6"/>
          </w:rPr>
        </w:pPr>
        <w:r w:rsidRPr="00E149E2">
          <w:rPr>
            <w:color w:val="595959" w:themeColor="text1" w:themeTint="A6"/>
          </w:rPr>
          <w:fldChar w:fldCharType="begin"/>
        </w:r>
        <w:r w:rsidRPr="00E149E2">
          <w:rPr>
            <w:color w:val="595959" w:themeColor="text1" w:themeTint="A6"/>
          </w:rPr>
          <w:instrText>PAGE   \* MERGEFORMAT</w:instrText>
        </w:r>
        <w:r w:rsidRPr="00E149E2">
          <w:rPr>
            <w:color w:val="595959" w:themeColor="text1" w:themeTint="A6"/>
          </w:rPr>
          <w:fldChar w:fldCharType="separate"/>
        </w:r>
        <w:r w:rsidRPr="00E149E2">
          <w:rPr>
            <w:color w:val="595959" w:themeColor="text1" w:themeTint="A6"/>
            <w:lang w:val="de-DE"/>
          </w:rPr>
          <w:t>2</w:t>
        </w:r>
        <w:r w:rsidRPr="00E149E2">
          <w:rPr>
            <w:color w:val="595959" w:themeColor="text1" w:themeTint="A6"/>
          </w:rPr>
          <w:fldChar w:fldCharType="end"/>
        </w:r>
      </w:p>
    </w:sdtContent>
  </w:sdt>
  <w:p w14:paraId="4C5B7056" w14:textId="77777777" w:rsidR="00E149E2" w:rsidRDefault="00E149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60C4" w14:textId="77777777" w:rsidR="0010069C" w:rsidRDefault="0010069C">
      <w:pPr>
        <w:spacing w:after="0" w:line="240" w:lineRule="auto"/>
      </w:pPr>
      <w:r>
        <w:separator/>
      </w:r>
    </w:p>
  </w:footnote>
  <w:footnote w:type="continuationSeparator" w:id="0">
    <w:p w14:paraId="7D793173" w14:textId="77777777" w:rsidR="0010069C" w:rsidRDefault="00100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4644" w14:textId="61B0F3B1" w:rsidR="00E00A53" w:rsidRPr="00FA3379" w:rsidRDefault="00E00A53" w:rsidP="00E00A53">
    <w:pPr>
      <w:tabs>
        <w:tab w:val="left" w:pos="4157"/>
      </w:tabs>
      <w:jc w:val="right"/>
      <w:rPr>
        <w:noProof/>
        <w:lang w:eastAsia="de-AT"/>
      </w:rPr>
    </w:pPr>
    <w:r>
      <w:rPr>
        <w:noProof/>
        <w:lang w:eastAsia="de-AT"/>
      </w:rPr>
      <w:drawing>
        <wp:inline distT="0" distB="0" distL="0" distR="0" wp14:anchorId="5C81A591" wp14:editId="09FBB8EE">
          <wp:extent cx="2166938" cy="866775"/>
          <wp:effectExtent l="0" t="0" r="5080" b="0"/>
          <wp:docPr id="1886191177" name="Grafik 1" descr="Ein Bild, das Text, Schrift, Logo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63971" name="Grafik 1" descr="Ein Bild, das Text, Schrift, Logo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9694" cy="8678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9C97E6" w14:textId="77777777" w:rsidR="00511178" w:rsidRDefault="00511178" w:rsidP="00E00A53">
    <w:pPr>
      <w:tabs>
        <w:tab w:val="left" w:pos="426"/>
        <w:tab w:val="left" w:pos="9922"/>
      </w:tabs>
      <w:ind w:left="284" w:right="-1"/>
      <w:rPr>
        <w:rFonts w:asciiTheme="minorHAnsi" w:hAnsiTheme="minorHAnsi" w:cs="Arial"/>
        <w:caps/>
        <w:color w:val="7F7F7F" w:themeColor="text1" w:themeTint="80"/>
        <w:sz w:val="32"/>
        <w:szCs w:val="32"/>
        <w:lang w:eastAsia="de-DE"/>
      </w:rPr>
    </w:pPr>
  </w:p>
  <w:p w14:paraId="23DA2C78" w14:textId="4CBCAFE3" w:rsidR="00195320" w:rsidRPr="00E00A53" w:rsidRDefault="00E00A53" w:rsidP="00E00A53">
    <w:pPr>
      <w:tabs>
        <w:tab w:val="left" w:pos="426"/>
        <w:tab w:val="left" w:pos="9922"/>
      </w:tabs>
      <w:ind w:left="284" w:right="-1"/>
      <w:rPr>
        <w:rFonts w:asciiTheme="minorHAnsi" w:hAnsiTheme="minorHAnsi"/>
        <w:color w:val="404040" w:themeColor="text1" w:themeTint="BF"/>
        <w:sz w:val="16"/>
        <w:szCs w:val="16"/>
      </w:rPr>
    </w:pPr>
    <w:r w:rsidRPr="00FF2529">
      <w:rPr>
        <w:rFonts w:asciiTheme="minorHAnsi" w:hAnsiTheme="minorHAnsi" w:cs="Arial"/>
        <w:caps/>
        <w:color w:val="7F7F7F" w:themeColor="text1" w:themeTint="80"/>
        <w:sz w:val="32"/>
        <w:szCs w:val="32"/>
        <w:lang w:eastAsia="de-DE"/>
      </w:rPr>
      <w:t>Presseinformation</w:t>
    </w:r>
    <w:r w:rsidRPr="00FF2529">
      <w:rPr>
        <w:rFonts w:asciiTheme="minorHAnsi" w:hAnsiTheme="minorHAnsi" w:cs="Arial"/>
        <w:sz w:val="24"/>
        <w:szCs w:val="20"/>
        <w:lang w:eastAsia="de-DE"/>
      </w:rPr>
      <w:t xml:space="preserve">                          </w:t>
    </w:r>
    <w:r>
      <w:rPr>
        <w:rFonts w:asciiTheme="minorHAnsi" w:hAnsiTheme="minorHAnsi" w:cs="Arial"/>
        <w:sz w:val="24"/>
        <w:szCs w:val="20"/>
        <w:lang w:eastAsia="de-DE"/>
      </w:rPr>
      <w:t xml:space="preserve">                                                                           </w:t>
    </w:r>
    <w:r w:rsidR="008F589C">
      <w:rPr>
        <w:rFonts w:asciiTheme="minorHAnsi" w:hAnsiTheme="minorHAnsi"/>
        <w:color w:val="404040" w:themeColor="text1" w:themeTint="BF"/>
        <w:sz w:val="16"/>
        <w:szCs w:val="16"/>
      </w:rPr>
      <w:t>02</w:t>
    </w:r>
    <w:r w:rsidR="006C371A">
      <w:rPr>
        <w:rFonts w:asciiTheme="minorHAnsi" w:hAnsiTheme="minorHAnsi"/>
        <w:color w:val="404040" w:themeColor="text1" w:themeTint="BF"/>
        <w:sz w:val="16"/>
        <w:szCs w:val="16"/>
      </w:rPr>
      <w:t>.</w:t>
    </w:r>
    <w:r w:rsidRPr="00FF2529">
      <w:rPr>
        <w:rFonts w:asciiTheme="minorHAnsi" w:hAnsiTheme="minorHAnsi"/>
        <w:color w:val="404040" w:themeColor="text1" w:themeTint="BF"/>
        <w:sz w:val="16"/>
        <w:szCs w:val="16"/>
      </w:rPr>
      <w:t xml:space="preserve"> </w:t>
    </w:r>
    <w:r w:rsidR="008F589C">
      <w:rPr>
        <w:rFonts w:asciiTheme="minorHAnsi" w:hAnsiTheme="minorHAnsi"/>
        <w:color w:val="404040" w:themeColor="text1" w:themeTint="BF"/>
        <w:sz w:val="16"/>
        <w:szCs w:val="16"/>
      </w:rPr>
      <w:t>April</w:t>
    </w:r>
    <w:r>
      <w:rPr>
        <w:rFonts w:asciiTheme="minorHAnsi" w:hAnsiTheme="minorHAnsi"/>
        <w:color w:val="404040" w:themeColor="text1" w:themeTint="BF"/>
        <w:sz w:val="16"/>
        <w:szCs w:val="16"/>
      </w:rPr>
      <w:t xml:space="preserve"> 202</w:t>
    </w:r>
    <w:r w:rsidR="006C371A">
      <w:rPr>
        <w:rFonts w:asciiTheme="minorHAnsi" w:hAnsiTheme="minorHAnsi"/>
        <w:color w:val="404040" w:themeColor="text1" w:themeTint="BF"/>
        <w:sz w:val="16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53AA5"/>
    <w:multiLevelType w:val="multilevel"/>
    <w:tmpl w:val="3392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A33334"/>
    <w:multiLevelType w:val="hybridMultilevel"/>
    <w:tmpl w:val="11BA5E1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B58C5"/>
    <w:multiLevelType w:val="multilevel"/>
    <w:tmpl w:val="7AFE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8660262">
    <w:abstractNumId w:val="0"/>
  </w:num>
  <w:num w:numId="2" w16cid:durableId="360938649">
    <w:abstractNumId w:val="2"/>
  </w:num>
  <w:num w:numId="3" w16cid:durableId="2044934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6FB"/>
    <w:rsid w:val="00010437"/>
    <w:rsid w:val="00015CC8"/>
    <w:rsid w:val="000340A8"/>
    <w:rsid w:val="0003504C"/>
    <w:rsid w:val="00036B20"/>
    <w:rsid w:val="00045CB8"/>
    <w:rsid w:val="00092836"/>
    <w:rsid w:val="0010069C"/>
    <w:rsid w:val="00152400"/>
    <w:rsid w:val="0015579A"/>
    <w:rsid w:val="0015735D"/>
    <w:rsid w:val="00167EED"/>
    <w:rsid w:val="00195320"/>
    <w:rsid w:val="001A0A1B"/>
    <w:rsid w:val="001C0FF0"/>
    <w:rsid w:val="001C59BF"/>
    <w:rsid w:val="001C670C"/>
    <w:rsid w:val="001C6C64"/>
    <w:rsid w:val="00212CC0"/>
    <w:rsid w:val="00236CED"/>
    <w:rsid w:val="00241088"/>
    <w:rsid w:val="00252252"/>
    <w:rsid w:val="002B2D21"/>
    <w:rsid w:val="002D125E"/>
    <w:rsid w:val="002D18F8"/>
    <w:rsid w:val="00301346"/>
    <w:rsid w:val="003176C2"/>
    <w:rsid w:val="003672F8"/>
    <w:rsid w:val="003817E2"/>
    <w:rsid w:val="00394D33"/>
    <w:rsid w:val="003B77AF"/>
    <w:rsid w:val="003C1133"/>
    <w:rsid w:val="004202D2"/>
    <w:rsid w:val="0043089E"/>
    <w:rsid w:val="0043765C"/>
    <w:rsid w:val="004376FB"/>
    <w:rsid w:val="0044229E"/>
    <w:rsid w:val="004849AD"/>
    <w:rsid w:val="00494513"/>
    <w:rsid w:val="004A0FEF"/>
    <w:rsid w:val="004B0285"/>
    <w:rsid w:val="004E59A1"/>
    <w:rsid w:val="004F725E"/>
    <w:rsid w:val="00511178"/>
    <w:rsid w:val="00515F9F"/>
    <w:rsid w:val="00516C66"/>
    <w:rsid w:val="00523C3D"/>
    <w:rsid w:val="00572483"/>
    <w:rsid w:val="0057277E"/>
    <w:rsid w:val="005A4915"/>
    <w:rsid w:val="005E66AA"/>
    <w:rsid w:val="00614C0E"/>
    <w:rsid w:val="00615907"/>
    <w:rsid w:val="0063324F"/>
    <w:rsid w:val="00643F30"/>
    <w:rsid w:val="006A762E"/>
    <w:rsid w:val="006C371A"/>
    <w:rsid w:val="006E215B"/>
    <w:rsid w:val="006F12D6"/>
    <w:rsid w:val="00707D79"/>
    <w:rsid w:val="00725555"/>
    <w:rsid w:val="007B57E9"/>
    <w:rsid w:val="007E27A1"/>
    <w:rsid w:val="007F3635"/>
    <w:rsid w:val="0080762B"/>
    <w:rsid w:val="00831B0E"/>
    <w:rsid w:val="00856A37"/>
    <w:rsid w:val="0087520E"/>
    <w:rsid w:val="008857A3"/>
    <w:rsid w:val="00887D4D"/>
    <w:rsid w:val="0089291E"/>
    <w:rsid w:val="008B3180"/>
    <w:rsid w:val="008C11A3"/>
    <w:rsid w:val="008D4922"/>
    <w:rsid w:val="008D59D2"/>
    <w:rsid w:val="008F589C"/>
    <w:rsid w:val="00900D65"/>
    <w:rsid w:val="009039D6"/>
    <w:rsid w:val="00923A26"/>
    <w:rsid w:val="00925E07"/>
    <w:rsid w:val="00926FB5"/>
    <w:rsid w:val="009700F4"/>
    <w:rsid w:val="00973D00"/>
    <w:rsid w:val="009853FE"/>
    <w:rsid w:val="009A749A"/>
    <w:rsid w:val="00A057B5"/>
    <w:rsid w:val="00A27F4D"/>
    <w:rsid w:val="00A52838"/>
    <w:rsid w:val="00A54C43"/>
    <w:rsid w:val="00A57915"/>
    <w:rsid w:val="00A65BFD"/>
    <w:rsid w:val="00A73A02"/>
    <w:rsid w:val="00AA7E6B"/>
    <w:rsid w:val="00AB12AB"/>
    <w:rsid w:val="00B37A99"/>
    <w:rsid w:val="00B63289"/>
    <w:rsid w:val="00BA603A"/>
    <w:rsid w:val="00BB703C"/>
    <w:rsid w:val="00BC1C3B"/>
    <w:rsid w:val="00BE367F"/>
    <w:rsid w:val="00C05878"/>
    <w:rsid w:val="00C5084C"/>
    <w:rsid w:val="00C6272D"/>
    <w:rsid w:val="00CD4BA5"/>
    <w:rsid w:val="00CF2DAF"/>
    <w:rsid w:val="00D22968"/>
    <w:rsid w:val="00D247E8"/>
    <w:rsid w:val="00D51102"/>
    <w:rsid w:val="00D54DC5"/>
    <w:rsid w:val="00D67CB5"/>
    <w:rsid w:val="00D83606"/>
    <w:rsid w:val="00DD09F6"/>
    <w:rsid w:val="00DE2DF6"/>
    <w:rsid w:val="00DF4D67"/>
    <w:rsid w:val="00E00A53"/>
    <w:rsid w:val="00E02274"/>
    <w:rsid w:val="00E05164"/>
    <w:rsid w:val="00E07EA0"/>
    <w:rsid w:val="00E149E2"/>
    <w:rsid w:val="00E21544"/>
    <w:rsid w:val="00E47060"/>
    <w:rsid w:val="00E76A8C"/>
    <w:rsid w:val="00E80061"/>
    <w:rsid w:val="00E81F2E"/>
    <w:rsid w:val="00E85D15"/>
    <w:rsid w:val="00ED274D"/>
    <w:rsid w:val="00ED6216"/>
    <w:rsid w:val="00F12E33"/>
    <w:rsid w:val="00FD1C62"/>
    <w:rsid w:val="00FF73EA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F5593"/>
  <w15:chartTrackingRefBased/>
  <w15:docId w15:val="{0AA5CC7F-B783-49D3-911B-13980BCA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76FB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376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76FB"/>
    <w:rPr>
      <w:rFonts w:ascii="Calibri" w:eastAsia="Calibri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4376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76FB"/>
    <w:rPr>
      <w:rFonts w:ascii="Calibri" w:eastAsia="Calibri" w:hAnsi="Calibri" w:cs="Times New Roman"/>
    </w:rPr>
  </w:style>
  <w:style w:type="character" w:styleId="Hyperlink">
    <w:name w:val="Hyperlink"/>
    <w:rsid w:val="004376FB"/>
    <w:rPr>
      <w:color w:val="0000FF"/>
      <w:u w:val="single"/>
    </w:rPr>
  </w:style>
  <w:style w:type="paragraph" w:styleId="KeinLeerraum">
    <w:name w:val="No Spacing"/>
    <w:uiPriority w:val="1"/>
    <w:qFormat/>
    <w:rsid w:val="004376FB"/>
    <w:pPr>
      <w:spacing w:after="0" w:line="240" w:lineRule="auto"/>
    </w:pPr>
    <w:rPr>
      <w:rFonts w:ascii="Calibri" w:eastAsia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E6B"/>
    <w:rPr>
      <w:rFonts w:ascii="Segoe UI" w:eastAsia="Calibri" w:hAnsi="Segoe UI" w:cs="Segoe UI"/>
      <w:sz w:val="18"/>
      <w:szCs w:val="18"/>
    </w:rPr>
  </w:style>
  <w:style w:type="character" w:styleId="HTMLZitat">
    <w:name w:val="HTML Cite"/>
    <w:basedOn w:val="Absatz-Standardschriftart"/>
    <w:uiPriority w:val="99"/>
    <w:semiHidden/>
    <w:unhideWhenUsed/>
    <w:rsid w:val="00BB703C"/>
    <w:rPr>
      <w:i w:val="0"/>
      <w:iCs w:val="0"/>
      <w:color w:val="006D2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81F2E"/>
    <w:rPr>
      <w:color w:val="605E5C"/>
      <w:shd w:val="clear" w:color="auto" w:fill="E1DFDD"/>
    </w:rPr>
  </w:style>
  <w:style w:type="character" w:customStyle="1" w:styleId="Absatz-Standardschriftart1">
    <w:name w:val="Absatz-Standardschriftart1"/>
    <w:qFormat/>
    <w:rsid w:val="00E00A53"/>
  </w:style>
  <w:style w:type="paragraph" w:styleId="StandardWeb">
    <w:name w:val="Normal (Web)"/>
    <w:basedOn w:val="Standard"/>
    <w:uiPriority w:val="99"/>
    <w:unhideWhenUsed/>
    <w:rsid w:val="005111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AT"/>
    </w:rPr>
  </w:style>
  <w:style w:type="character" w:styleId="BesuchterLink">
    <w:name w:val="FollowedHyperlink"/>
    <w:basedOn w:val="Absatz-Standardschriftart"/>
    <w:uiPriority w:val="99"/>
    <w:semiHidden/>
    <w:unhideWhenUsed/>
    <w:rsid w:val="002B2D2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831B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3676342534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stviertel@kulturvernetzung.a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ulia.pueringer@kulturvernetzung.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Kulturvernetzung Niederösterreich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Schiller - Kulturvernetzung NÖ</dc:creator>
  <cp:keywords/>
  <dc:description/>
  <cp:lastModifiedBy>Julia Püringer - Kulturvernetzung</cp:lastModifiedBy>
  <cp:revision>12</cp:revision>
  <cp:lastPrinted>2025-04-02T08:31:00Z</cp:lastPrinted>
  <dcterms:created xsi:type="dcterms:W3CDTF">2025-02-17T08:02:00Z</dcterms:created>
  <dcterms:modified xsi:type="dcterms:W3CDTF">2025-04-02T08:40:00Z</dcterms:modified>
</cp:coreProperties>
</file>