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5D2827" w14:textId="77777777" w:rsidR="00242F44" w:rsidRPr="00037FA2" w:rsidRDefault="00EB4A71">
      <w:pPr>
        <w:rPr>
          <w:rFonts w:ascii="Verdana" w:hAnsi="Verdana" w:cs="Arial"/>
          <w:lang w:val="de-AT"/>
        </w:rPr>
      </w:pPr>
      <w:r w:rsidRPr="00037FA2">
        <w:rPr>
          <w:rFonts w:ascii="Verdana" w:hAnsi="Verdana" w:cs="Arial"/>
          <w:lang w:val="de-AT"/>
        </w:rPr>
        <w:t>Schleierhafte Bilder</w:t>
      </w:r>
    </w:p>
    <w:p w14:paraId="10DA1AEA" w14:textId="77777777" w:rsidR="00EB4A71" w:rsidRPr="0069671E" w:rsidRDefault="00EB4A71">
      <w:pPr>
        <w:rPr>
          <w:rFonts w:ascii="Verdana" w:hAnsi="Verdana" w:cs="Arial"/>
          <w:sz w:val="22"/>
          <w:szCs w:val="22"/>
          <w:lang w:val="de-AT"/>
        </w:rPr>
      </w:pPr>
    </w:p>
    <w:p w14:paraId="1A474613" w14:textId="4A576B3A" w:rsidR="00EB4A71" w:rsidRPr="0069671E" w:rsidRDefault="00EB4A71">
      <w:pPr>
        <w:rPr>
          <w:rFonts w:ascii="Verdana" w:hAnsi="Verdana" w:cs="Arial"/>
          <w:sz w:val="22"/>
          <w:szCs w:val="22"/>
          <w:lang w:val="de-AT"/>
        </w:rPr>
      </w:pPr>
      <w:r w:rsidRPr="0069671E">
        <w:rPr>
          <w:rFonts w:ascii="Verdana" w:hAnsi="Verdana" w:cs="Arial"/>
          <w:sz w:val="22"/>
          <w:szCs w:val="22"/>
          <w:lang w:val="de-AT"/>
        </w:rPr>
        <w:t>Andreas Herok malt Landschaften. Menschen gibt es darin keine, wir schauen nur zu. Seine Landschaften sind immer vage in ihrer Geografie, nie geht es um Details, bei den Bergen keine Steine</w:t>
      </w:r>
      <w:r w:rsidR="00865BC3">
        <w:rPr>
          <w:rFonts w:ascii="Verdana" w:hAnsi="Verdana" w:cs="Arial"/>
          <w:sz w:val="22"/>
          <w:szCs w:val="22"/>
          <w:lang w:val="de-AT"/>
        </w:rPr>
        <w:t>, bei den Wald</w:t>
      </w:r>
      <w:r w:rsidR="00600ECB">
        <w:rPr>
          <w:rFonts w:ascii="Verdana" w:hAnsi="Verdana" w:cs="Arial"/>
          <w:sz w:val="22"/>
          <w:szCs w:val="22"/>
          <w:lang w:val="de-AT"/>
        </w:rPr>
        <w:t>formationen kein</w:t>
      </w:r>
      <w:r w:rsidR="007E7188">
        <w:rPr>
          <w:rFonts w:ascii="Verdana" w:hAnsi="Verdana" w:cs="Arial"/>
          <w:sz w:val="22"/>
          <w:szCs w:val="22"/>
          <w:lang w:val="de-AT"/>
        </w:rPr>
        <w:t xml:space="preserve">e </w:t>
      </w:r>
      <w:r w:rsidRPr="0069671E">
        <w:rPr>
          <w:rFonts w:ascii="Verdana" w:hAnsi="Verdana" w:cs="Arial"/>
          <w:sz w:val="22"/>
          <w:szCs w:val="22"/>
          <w:lang w:val="de-AT"/>
        </w:rPr>
        <w:t>Blattgenauigkeit.</w:t>
      </w:r>
      <w:r w:rsidR="00572820" w:rsidRPr="0069671E">
        <w:rPr>
          <w:rFonts w:ascii="Verdana" w:hAnsi="Verdana" w:cs="Arial"/>
          <w:sz w:val="22"/>
          <w:szCs w:val="22"/>
          <w:lang w:val="de-AT"/>
        </w:rPr>
        <w:t xml:space="preserve"> Berge und Hügel werden nur angedeutet, die Farbgebung ist verhalten. Selbst die </w:t>
      </w:r>
      <w:proofErr w:type="spellStart"/>
      <w:r w:rsidR="00572820" w:rsidRPr="0069671E">
        <w:rPr>
          <w:rFonts w:ascii="Verdana" w:hAnsi="Verdana" w:cs="Arial"/>
          <w:sz w:val="22"/>
          <w:szCs w:val="22"/>
          <w:lang w:val="de-AT"/>
        </w:rPr>
        <w:t>Landscapes</w:t>
      </w:r>
      <w:proofErr w:type="spellEnd"/>
      <w:r w:rsidR="00572820" w:rsidRPr="0069671E">
        <w:rPr>
          <w:rFonts w:ascii="Verdana" w:hAnsi="Verdana" w:cs="Arial"/>
          <w:sz w:val="22"/>
          <w:szCs w:val="22"/>
          <w:lang w:val="de-AT"/>
        </w:rPr>
        <w:t xml:space="preserve"> in kräftigen Farben wie Sattgrün und metallischem Blau haben etwas Durchscheinendes, nicht wirklich Fassbares. Sie wirken mehr geträumt als real, flüchtig. Es sind Ideen, die er uns hinstellt.</w:t>
      </w:r>
    </w:p>
    <w:p w14:paraId="3B57F830" w14:textId="77777777" w:rsidR="00D005A3" w:rsidRPr="0069671E" w:rsidRDefault="00D005A3">
      <w:pPr>
        <w:rPr>
          <w:rFonts w:ascii="Verdana" w:hAnsi="Verdana" w:cs="Arial"/>
          <w:sz w:val="22"/>
          <w:szCs w:val="22"/>
          <w:lang w:val="de-AT"/>
        </w:rPr>
      </w:pPr>
    </w:p>
    <w:p w14:paraId="38D918B2" w14:textId="77777777" w:rsidR="00D005A3" w:rsidRPr="0069671E" w:rsidRDefault="00D005A3">
      <w:pPr>
        <w:rPr>
          <w:rFonts w:ascii="Verdana" w:hAnsi="Verdana" w:cs="Arial"/>
          <w:sz w:val="22"/>
          <w:szCs w:val="22"/>
          <w:lang w:val="de-AT"/>
        </w:rPr>
      </w:pPr>
    </w:p>
    <w:p w14:paraId="7B9526BF" w14:textId="77777777" w:rsidR="00572820" w:rsidRPr="00B333CC" w:rsidRDefault="00572820">
      <w:pPr>
        <w:rPr>
          <w:rFonts w:ascii="Verdana" w:hAnsi="Verdana" w:cs="Arial"/>
          <w:lang w:val="de-AT"/>
        </w:rPr>
      </w:pPr>
      <w:bookmarkStart w:id="0" w:name="_GoBack"/>
      <w:r w:rsidRPr="00B333CC">
        <w:rPr>
          <w:rFonts w:ascii="Verdana" w:hAnsi="Verdana" w:cs="Arial"/>
          <w:lang w:val="de-AT"/>
        </w:rPr>
        <w:t>Flüchtige Erinnerungen</w:t>
      </w:r>
    </w:p>
    <w:bookmarkEnd w:id="0"/>
    <w:p w14:paraId="23FC7589" w14:textId="77777777" w:rsidR="00572820" w:rsidRPr="0069671E" w:rsidRDefault="00572820">
      <w:pPr>
        <w:rPr>
          <w:rFonts w:ascii="Verdana" w:hAnsi="Verdana" w:cs="Arial"/>
          <w:sz w:val="22"/>
          <w:szCs w:val="22"/>
          <w:lang w:val="de-AT"/>
        </w:rPr>
      </w:pPr>
    </w:p>
    <w:p w14:paraId="2735BDE5" w14:textId="77777777" w:rsidR="00572820" w:rsidRPr="0069671E" w:rsidRDefault="00572820" w:rsidP="00572820">
      <w:pPr>
        <w:rPr>
          <w:rFonts w:ascii="Verdana" w:hAnsi="Verdana" w:cs="Arial"/>
          <w:sz w:val="22"/>
          <w:szCs w:val="22"/>
          <w:lang w:val="de-AT"/>
        </w:rPr>
      </w:pPr>
      <w:r w:rsidRPr="0069671E">
        <w:rPr>
          <w:rFonts w:ascii="Verdana" w:hAnsi="Verdana" w:cs="Arial"/>
          <w:sz w:val="22"/>
          <w:szCs w:val="22"/>
          <w:lang w:val="de-AT"/>
        </w:rPr>
        <w:t xml:space="preserve">Viele von Andreas </w:t>
      </w:r>
      <w:proofErr w:type="spellStart"/>
      <w:r w:rsidRPr="0069671E">
        <w:rPr>
          <w:rFonts w:ascii="Verdana" w:hAnsi="Verdana" w:cs="Arial"/>
          <w:sz w:val="22"/>
          <w:szCs w:val="22"/>
          <w:lang w:val="de-AT"/>
        </w:rPr>
        <w:t>Heroks</w:t>
      </w:r>
      <w:proofErr w:type="spellEnd"/>
      <w:r w:rsidRPr="0069671E">
        <w:rPr>
          <w:rFonts w:ascii="Verdana" w:hAnsi="Verdana" w:cs="Arial"/>
          <w:sz w:val="22"/>
          <w:szCs w:val="22"/>
          <w:lang w:val="de-AT"/>
        </w:rPr>
        <w:t xml:space="preserve"> Bildern scheinen immer wieder dieselben Berge zu zeigen, wie Archetypen tauchen die Bergspitzen auf</w:t>
      </w:r>
      <w:r w:rsidR="004F1F7C" w:rsidRPr="0069671E">
        <w:rPr>
          <w:rFonts w:ascii="Verdana" w:hAnsi="Verdana" w:cs="Arial"/>
          <w:sz w:val="22"/>
          <w:szCs w:val="22"/>
          <w:lang w:val="de-AT"/>
        </w:rPr>
        <w:t xml:space="preserve">, einmal in Schwarz konturiert, dann wieder in Weiß mit Schneedecke. Immer ist der Blick verhangen. Doch man sollte hier nicht vordergründig naturhafte </w:t>
      </w:r>
      <w:r w:rsidR="0047586C" w:rsidRPr="0069671E">
        <w:rPr>
          <w:rFonts w:ascii="Verdana" w:hAnsi="Verdana" w:cs="Arial"/>
          <w:sz w:val="22"/>
          <w:szCs w:val="22"/>
          <w:lang w:val="de-AT"/>
        </w:rPr>
        <w:t>“Vorhänge“ vermuten wie Nebel oder Regen. Es sind vielmehr “Vorhänge der Erinnerung. Ein Blick in die Vergangenheit</w:t>
      </w:r>
      <w:r w:rsidR="00D005A3" w:rsidRPr="0069671E">
        <w:rPr>
          <w:rFonts w:ascii="Verdana" w:hAnsi="Verdana" w:cs="Arial"/>
          <w:sz w:val="22"/>
          <w:szCs w:val="22"/>
          <w:lang w:val="de-AT"/>
        </w:rPr>
        <w:t>, die verschwommen ist und unklar.</w:t>
      </w:r>
    </w:p>
    <w:p w14:paraId="53C2CBB6" w14:textId="77777777" w:rsidR="00572820" w:rsidRPr="0069671E" w:rsidRDefault="00572820">
      <w:pPr>
        <w:rPr>
          <w:rFonts w:ascii="Verdana" w:eastAsia="AppleMyungjo" w:hAnsi="Verdana"/>
          <w:sz w:val="22"/>
          <w:szCs w:val="22"/>
          <w:lang w:val="de-AT"/>
        </w:rPr>
      </w:pPr>
    </w:p>
    <w:sectPr w:rsidR="00572820" w:rsidRPr="0069671E" w:rsidSect="006526FF">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ppleMyungjo">
    <w:panose1 w:val="02000500000000000000"/>
    <w:charset w:val="81"/>
    <w:family w:val="roman"/>
    <w:pitch w:val="variable"/>
    <w:sig w:usb0="00000003" w:usb1="09060000" w:usb2="00000010"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A71"/>
    <w:rsid w:val="00037FA2"/>
    <w:rsid w:val="00074AF8"/>
    <w:rsid w:val="00096956"/>
    <w:rsid w:val="00242F44"/>
    <w:rsid w:val="003C272A"/>
    <w:rsid w:val="0047586C"/>
    <w:rsid w:val="004F1F7C"/>
    <w:rsid w:val="00572820"/>
    <w:rsid w:val="00586809"/>
    <w:rsid w:val="00600ECB"/>
    <w:rsid w:val="006526FF"/>
    <w:rsid w:val="0069671E"/>
    <w:rsid w:val="007934E8"/>
    <w:rsid w:val="007E7188"/>
    <w:rsid w:val="0080059C"/>
    <w:rsid w:val="00865BC3"/>
    <w:rsid w:val="008F7439"/>
    <w:rsid w:val="00B333CC"/>
    <w:rsid w:val="00BF5C5C"/>
    <w:rsid w:val="00D005A3"/>
    <w:rsid w:val="00D163AD"/>
    <w:rsid w:val="00EB4A71"/>
    <w:rsid w:val="00F809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4FDD052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862</Characters>
  <Application>Microsoft Macintosh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Herok</dc:creator>
  <cp:keywords/>
  <dc:description/>
  <cp:lastModifiedBy>Andreas Herok</cp:lastModifiedBy>
  <cp:revision>2</cp:revision>
  <dcterms:created xsi:type="dcterms:W3CDTF">2017-10-04T13:00:00Z</dcterms:created>
  <dcterms:modified xsi:type="dcterms:W3CDTF">2017-10-04T14:52:00Z</dcterms:modified>
</cp:coreProperties>
</file>